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bookmarkStart w:id="0" w:name="_GoBack"/>
      <w:bookmarkEnd w:id="0"/>
      <w:r>
        <w:t xml:space="preserve"> 1. Find the vertex of </w:t>
      </w:r>
      <w:r>
        <w:rPr>
          <w:position w:val="-10"/>
        </w:rPr>
        <w:object w:dxaOrig="2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7.85pt" o:ole="">
            <v:imagedata r:id="rId8" o:title=""/>
          </v:shape>
          <o:OLEObject Type="Embed" ProgID="Equation.3" ShapeID="_x0000_i1025" DrawAspect="Content" ObjectID="_1423627370" r:id="rId9"/>
        </w:object>
      </w:r>
    </w:p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a) (5, 57)</w:t>
      </w:r>
    </w:p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b) (-5, -57)</w:t>
      </w:r>
    </w:p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c) (5, 157)</w:t>
      </w:r>
    </w:p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d) (-5, -93)</w:t>
      </w:r>
    </w:p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e) none of these</w:t>
      </w:r>
    </w:p>
    <w:p w:rsidR="000C7BEA" w:rsidRDefault="000C7BEA" w:rsidP="000C7BEA">
      <w:pPr>
        <w:pStyle w:val="Li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C7BEA" w:rsidRDefault="000C7BEA" w:rsidP="00993998">
      <w:pPr>
        <w:pStyle w:val="List2"/>
        <w:ind w:left="0" w:firstLine="0"/>
      </w:pPr>
    </w:p>
    <w:p w:rsidR="000C7BEA" w:rsidRDefault="000C7BEA" w:rsidP="000C7B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2.Given the function </w:t>
      </w:r>
      <w:r>
        <w:rPr>
          <w:position w:val="-10"/>
        </w:rPr>
        <w:object w:dxaOrig="2299" w:dyaOrig="360">
          <v:shape id="_x0000_i1026" type="#_x0000_t75" style="width:115.2pt;height:17.85pt" o:ole="">
            <v:imagedata r:id="rId10" o:title=""/>
          </v:shape>
          <o:OLEObject Type="Embed" ProgID="Equation.3" ShapeID="_x0000_i1026" DrawAspect="Content" ObjectID="_1423627371" r:id="rId11"/>
        </w:object>
      </w:r>
      <w:r>
        <w:t xml:space="preserve"> what will be the maximum number of </w:t>
      </w:r>
      <w:r>
        <w:rPr>
          <w:i/>
        </w:rPr>
        <w:t>turning points</w:t>
      </w:r>
      <w:r>
        <w:t xml:space="preserve"> possible for the graph of </w:t>
      </w:r>
      <w:r>
        <w:rPr>
          <w:i/>
        </w:rPr>
        <w:t>f(x).</w:t>
      </w:r>
    </w:p>
    <w:p w:rsidR="000C7BEA" w:rsidRDefault="000C7BEA" w:rsidP="000C7BE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a) 1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b) 2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c) 3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d) 4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e) none of these</w:t>
      </w:r>
    </w:p>
    <w:p w:rsidR="000C7BEA" w:rsidRDefault="000C7BEA" w:rsidP="000C7BEA"/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93998">
        <w:rPr>
          <w:b/>
        </w:rPr>
        <w:t>3</w:t>
      </w:r>
      <w:r>
        <w:t xml:space="preserve">.Given the rational function </w:t>
      </w:r>
      <w:r>
        <w:rPr>
          <w:position w:val="-24"/>
        </w:rPr>
        <w:object w:dxaOrig="1380" w:dyaOrig="620">
          <v:shape id="_x0000_i1027" type="#_x0000_t75" style="width:69.1pt;height:31.1pt" o:ole="">
            <v:imagedata r:id="rId12" o:title=""/>
          </v:shape>
          <o:OLEObject Type="Embed" ProgID="Equation.3" ShapeID="_x0000_i1027" DrawAspect="Content" ObjectID="_1423627372" r:id="rId13"/>
        </w:object>
      </w:r>
      <w:r>
        <w:t>, what will be a vertical asymptote?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a) </w:t>
      </w:r>
      <w:r w:rsidRPr="00DB0216">
        <w:rPr>
          <w:i/>
        </w:rPr>
        <w:t>x = -1/2</w:t>
      </w:r>
      <w:r>
        <w:tab/>
        <w:t xml:space="preserve">b) </w:t>
      </w:r>
      <w:r w:rsidRPr="00DB0216">
        <w:rPr>
          <w:i/>
        </w:rPr>
        <w:t>y= -1/2</w:t>
      </w:r>
      <w:r>
        <w:tab/>
        <w:t xml:space="preserve">c) </w:t>
      </w:r>
      <w:r w:rsidRPr="00DB0216">
        <w:rPr>
          <w:i/>
        </w:rPr>
        <w:t>x = 2</w:t>
      </w:r>
      <w:r>
        <w:tab/>
      </w:r>
      <w:r>
        <w:tab/>
        <w:t xml:space="preserve">d) </w:t>
      </w:r>
      <w:r w:rsidRPr="00DB0216">
        <w:rPr>
          <w:i/>
        </w:rPr>
        <w:t>y = 2</w:t>
      </w:r>
      <w:r>
        <w:tab/>
      </w:r>
      <w:r>
        <w:tab/>
        <w:t>e) none of these</w:t>
      </w:r>
    </w:p>
    <w:p w:rsidR="000C7BEA" w:rsidRDefault="000C7BEA" w:rsidP="000C7BEA"/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93998">
        <w:rPr>
          <w:b/>
        </w:rPr>
        <w:t>4</w:t>
      </w:r>
      <w:r>
        <w:t xml:space="preserve">.Given the rational function </w:t>
      </w:r>
      <w:r>
        <w:rPr>
          <w:position w:val="-24"/>
        </w:rPr>
        <w:object w:dxaOrig="1300" w:dyaOrig="620">
          <v:shape id="_x0000_i1028" type="#_x0000_t75" style="width:65.1pt;height:31.1pt" o:ole="">
            <v:imagedata r:id="rId14" o:title=""/>
          </v:shape>
          <o:OLEObject Type="Embed" ProgID="Equation.3" ShapeID="_x0000_i1028" DrawAspect="Content" ObjectID="_1423627373" r:id="rId15"/>
        </w:object>
      </w:r>
      <w:r>
        <w:t>, what is its y-intercept?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a) (0, 4)</w:t>
      </w:r>
      <w:r>
        <w:tab/>
      </w:r>
      <w:r>
        <w:tab/>
        <w:t>b) (0, -2)</w:t>
      </w:r>
      <w:r>
        <w:tab/>
        <w:t>c) (0, 2)</w:t>
      </w:r>
      <w:r>
        <w:tab/>
      </w:r>
      <w:r>
        <w:tab/>
        <w:t>d) (0, 0)</w:t>
      </w:r>
    </w:p>
    <w:p w:rsidR="000C7BEA" w:rsidRDefault="000C7BEA" w:rsidP="000C7BEA"/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93998">
        <w:rPr>
          <w:b/>
        </w:rPr>
        <w:t>5</w:t>
      </w:r>
      <w:r>
        <w:t xml:space="preserve">.Given the rational function </w:t>
      </w:r>
      <w:r>
        <w:rPr>
          <w:position w:val="-24"/>
        </w:rPr>
        <w:object w:dxaOrig="1480" w:dyaOrig="660">
          <v:shape id="_x0000_i1029" type="#_x0000_t75" style="width:73.75pt;height:32.85pt" o:ole="">
            <v:imagedata r:id="rId16" o:title=""/>
          </v:shape>
          <o:OLEObject Type="Embed" ProgID="Equation.3" ShapeID="_x0000_i1029" DrawAspect="Content" ObjectID="_1423627374" r:id="rId17"/>
        </w:object>
      </w:r>
      <w:r>
        <w:t>, what is the equation for its horizontal asymptote(s)?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a) </w:t>
      </w:r>
      <w:r w:rsidRPr="00DB0216">
        <w:rPr>
          <w:i/>
        </w:rPr>
        <w:t>y = 3</w:t>
      </w:r>
      <w:r>
        <w:tab/>
      </w:r>
      <w:r>
        <w:tab/>
        <w:t xml:space="preserve">b) </w:t>
      </w:r>
      <w:r w:rsidRPr="00DB0216">
        <w:rPr>
          <w:i/>
        </w:rPr>
        <w:t>y = -1/3</w:t>
      </w:r>
      <w:r>
        <w:tab/>
        <w:t xml:space="preserve">c) </w:t>
      </w:r>
      <w:r w:rsidRPr="00DB0216">
        <w:rPr>
          <w:i/>
        </w:rPr>
        <w:t>x = ±2</w:t>
      </w:r>
      <w:r>
        <w:tab/>
        <w:t xml:space="preserve">d) </w:t>
      </w:r>
      <w:r w:rsidRPr="00DB0216">
        <w:rPr>
          <w:i/>
        </w:rPr>
        <w:t>x = 4</w:t>
      </w:r>
      <w:r>
        <w:tab/>
      </w:r>
      <w:r>
        <w:tab/>
        <w:t>e) none of these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C7BEA" w:rsidRDefault="000C7BEA" w:rsidP="000C7BEA"/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6.Given the function </w:t>
      </w:r>
      <w:r>
        <w:rPr>
          <w:position w:val="-10"/>
        </w:rPr>
        <w:object w:dxaOrig="1820" w:dyaOrig="360">
          <v:shape id="_x0000_i1030" type="#_x0000_t75" style="width:91pt;height:17.85pt" o:ole="">
            <v:imagedata r:id="rId18" o:title=""/>
          </v:shape>
          <o:OLEObject Type="Embed" ProgID="Equation.3" ShapeID="_x0000_i1030" DrawAspect="Content" ObjectID="_1423627375" r:id="rId19"/>
        </w:object>
      </w:r>
      <w:r>
        <w:t xml:space="preserve">, the </w:t>
      </w:r>
      <w:r w:rsidRPr="00DB0216">
        <w:rPr>
          <w:i/>
        </w:rPr>
        <w:t>x</w:t>
      </w:r>
      <w:r>
        <w:t>-intercepts are: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a) </w:t>
      </w:r>
      <w:r>
        <w:rPr>
          <w:position w:val="-8"/>
        </w:rPr>
        <w:object w:dxaOrig="720" w:dyaOrig="360">
          <v:shape id="_x0000_i1031" type="#_x0000_t75" style="width:36.3pt;height:17.85pt" o:ole="">
            <v:imagedata r:id="rId20" o:title=""/>
          </v:shape>
          <o:OLEObject Type="Embed" ProgID="Equation.3" ShapeID="_x0000_i1031" DrawAspect="Content" ObjectID="_1423627376" r:id="rId21"/>
        </w:object>
      </w:r>
      <w:r>
        <w:tab/>
        <w:t xml:space="preserve">b) </w:t>
      </w:r>
      <w:r>
        <w:rPr>
          <w:position w:val="-6"/>
        </w:rPr>
        <w:object w:dxaOrig="840" w:dyaOrig="340">
          <v:shape id="_x0000_i1032" type="#_x0000_t75" style="width:42.05pt;height:17.3pt" o:ole="">
            <v:imagedata r:id="rId22" o:title=""/>
          </v:shape>
          <o:OLEObject Type="Embed" ProgID="Equation.3" ShapeID="_x0000_i1032" DrawAspect="Content" ObjectID="_1423627377" r:id="rId23"/>
        </w:object>
      </w:r>
      <w:r>
        <w:tab/>
      </w:r>
      <w:r>
        <w:tab/>
        <w:t xml:space="preserve">c) </w:t>
      </w:r>
      <w:r>
        <w:rPr>
          <w:position w:val="-8"/>
        </w:rPr>
        <w:object w:dxaOrig="660" w:dyaOrig="360">
          <v:shape id="_x0000_i1033" type="#_x0000_t75" style="width:32.85pt;height:17.85pt" o:ole="">
            <v:imagedata r:id="rId24" o:title=""/>
          </v:shape>
          <o:OLEObject Type="Embed" ProgID="Equation.3" ShapeID="_x0000_i1033" DrawAspect="Content" ObjectID="_1423627378" r:id="rId25"/>
        </w:object>
      </w:r>
      <w:r>
        <w:tab/>
        <w:t xml:space="preserve">d) </w:t>
      </w:r>
      <w:r>
        <w:rPr>
          <w:position w:val="-8"/>
        </w:rPr>
        <w:object w:dxaOrig="800" w:dyaOrig="360">
          <v:shape id="_x0000_i1034" type="#_x0000_t75" style="width:39.75pt;height:17.85pt" o:ole="">
            <v:imagedata r:id="rId26" o:title=""/>
          </v:shape>
          <o:OLEObject Type="Embed" ProgID="Equation.3" ShapeID="_x0000_i1034" DrawAspect="Content" ObjectID="_1423627379" r:id="rId27"/>
        </w:object>
      </w:r>
      <w:r>
        <w:tab/>
      </w:r>
      <w:r>
        <w:tab/>
        <w:t>e) none of these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C7BEA" w:rsidRDefault="000C7BEA" w:rsidP="000C7BEA">
      <w:pPr>
        <w:spacing w:after="0" w:line="240" w:lineRule="auto"/>
      </w:pPr>
    </w:p>
    <w:p w:rsidR="000C7BEA" w:rsidRDefault="000C7BEA" w:rsidP="000C7BEA">
      <w:pPr>
        <w:spacing w:after="0" w:line="240" w:lineRule="auto"/>
      </w:pP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lastRenderedPageBreak/>
        <w:t xml:space="preserve">7.Find the maximum of </w:t>
      </w:r>
      <w:r w:rsidRPr="00CB4ECF">
        <w:rPr>
          <w:position w:val="-10"/>
        </w:rPr>
        <w:object w:dxaOrig="1719" w:dyaOrig="360">
          <v:shape id="_x0000_i1035" type="#_x0000_t75" style="width:85.8pt;height:17.85pt" o:ole="">
            <v:imagedata r:id="rId28" o:title=""/>
          </v:shape>
          <o:OLEObject Type="Embed" ProgID="Equation.DSMT4" ShapeID="_x0000_i1035" DrawAspect="Content" ObjectID="_1423627380" r:id="rId29"/>
        </w:object>
      </w:r>
      <w:r>
        <w:t>.</w:t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080"/>
        <w:rPr>
          <w:b/>
        </w:rPr>
      </w:pP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080"/>
      </w:pPr>
      <w:r>
        <w:rPr>
          <w:b/>
        </w:rPr>
        <w:t>(a)</w:t>
      </w:r>
      <w:r>
        <w:t xml:space="preserve"> 26</w:t>
      </w:r>
      <w:r>
        <w:tab/>
      </w:r>
      <w:r>
        <w:tab/>
      </w:r>
      <w:r>
        <w:tab/>
      </w:r>
      <w:r>
        <w:tab/>
      </w:r>
      <w:r>
        <w:rPr>
          <w:b/>
        </w:rPr>
        <w:t>(b)</w:t>
      </w:r>
      <w:r>
        <w:t xml:space="preserve"> 169</w:t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080"/>
      </w:pPr>
      <w:r>
        <w:rPr>
          <w:b/>
        </w:rPr>
        <w:t>(c)</w:t>
      </w:r>
      <w:r>
        <w:t xml:space="preserve"> 13</w:t>
      </w:r>
      <w:r>
        <w:tab/>
      </w:r>
      <w:r>
        <w:tab/>
      </w:r>
      <w:r>
        <w:tab/>
      </w:r>
      <w:r>
        <w:tab/>
      </w:r>
      <w:r>
        <w:rPr>
          <w:b/>
        </w:rPr>
        <w:t>(d)</w:t>
      </w:r>
      <w:r>
        <w:t xml:space="preserve"> -169</w:t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080"/>
      </w:pPr>
      <w:r>
        <w:rPr>
          <w:b/>
        </w:rPr>
        <w:t>(e)</w:t>
      </w:r>
      <w:r>
        <w:t xml:space="preserve"> None of the above.</w:t>
      </w:r>
    </w:p>
    <w:p w:rsidR="000C7BEA" w:rsidRDefault="000C7BEA" w:rsidP="000C7BEA">
      <w:pPr>
        <w:spacing w:after="0" w:line="240" w:lineRule="auto"/>
      </w:pP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8.</w:t>
      </w:r>
      <w:r w:rsidRPr="000C7BEA">
        <w:t xml:space="preserve"> </w:t>
      </w:r>
      <w:r>
        <w:t xml:space="preserve">Find the end behavior of the polynomial function </w:t>
      </w:r>
      <w:r w:rsidRPr="00997AFA">
        <w:rPr>
          <w:position w:val="-10"/>
        </w:rPr>
        <w:object w:dxaOrig="1640" w:dyaOrig="360">
          <v:shape id="_x0000_i1036" type="#_x0000_t75" style="width:81.8pt;height:17.85pt" o:ole="">
            <v:imagedata r:id="rId30" o:title=""/>
          </v:shape>
          <o:OLEObject Type="Embed" ProgID="Equation.DSMT4" ShapeID="_x0000_i1036" DrawAspect="Content" ObjectID="_1423627381" r:id="rId31"/>
        </w:object>
      </w:r>
      <w:r>
        <w:t>.</w:t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(a)</w:t>
      </w:r>
      <w:r>
        <w:tab/>
        <w:t xml:space="preserve">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 xml:space="preserve"> </w:t>
      </w:r>
      <w:r>
        <w:tab/>
      </w:r>
      <w:r>
        <w:tab/>
      </w:r>
      <w:r>
        <w:rPr>
          <w:b/>
        </w:rPr>
        <w:t>(b)</w:t>
      </w:r>
      <w:r>
        <w:t xml:space="preserve"> 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-</w:t>
      </w:r>
      <w:r>
        <w:sym w:font="Symbol" w:char="F0A5"/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4680"/>
        </w:tabs>
        <w:ind w:left="1080"/>
      </w:pPr>
      <w:r>
        <w:rPr>
          <w:b/>
        </w:rPr>
        <w:tab/>
      </w:r>
      <w:r>
        <w:t xml:space="preserve">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-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ab/>
        <w:t xml:space="preserve">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-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-</w:t>
      </w:r>
      <w:r>
        <w:sym w:font="Symbol" w:char="F0A5"/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(c)</w:t>
      </w:r>
      <w:r>
        <w:tab/>
        <w:t xml:space="preserve">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ab/>
      </w:r>
      <w:r>
        <w:tab/>
      </w:r>
      <w:r>
        <w:rPr>
          <w:b/>
        </w:rPr>
        <w:t>(d)</w:t>
      </w:r>
      <w:r>
        <w:t xml:space="preserve"> 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-</w:t>
      </w:r>
      <w:r>
        <w:sym w:font="Symbol" w:char="F0A5"/>
      </w:r>
    </w:p>
    <w:p w:rsidR="000C7BEA" w:rsidRDefault="000C7BEA" w:rsidP="000C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4680"/>
        </w:tabs>
        <w:ind w:left="1080"/>
      </w:pPr>
      <w:r>
        <w:rPr>
          <w:b/>
        </w:rPr>
        <w:tab/>
      </w:r>
      <w:r>
        <w:t xml:space="preserve">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-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-</w:t>
      </w:r>
      <w:r>
        <w:sym w:font="Symbol" w:char="F0A5"/>
      </w:r>
      <w:r>
        <w:tab/>
        <w:t xml:space="preserve">As </w:t>
      </w:r>
      <w:r w:rsidRPr="00997AFA">
        <w:rPr>
          <w:i/>
        </w:rPr>
        <w:t>x</w:t>
      </w:r>
      <w:r>
        <w:t xml:space="preserve"> </w:t>
      </w:r>
      <w:r>
        <w:sym w:font="Symbol" w:char="F0AE"/>
      </w:r>
      <w:r>
        <w:t xml:space="preserve"> -</w:t>
      </w:r>
      <w:r>
        <w:sym w:font="Symbol" w:char="F0A5"/>
      </w:r>
      <w:r>
        <w:t xml:space="preserve">, </w:t>
      </w:r>
      <w:r w:rsidRPr="00997AFA">
        <w:rPr>
          <w:i/>
        </w:rPr>
        <w:t>p</w:t>
      </w:r>
      <w:r>
        <w:t>(</w:t>
      </w:r>
      <w:r w:rsidRPr="00997AFA">
        <w:rPr>
          <w:i/>
        </w:rPr>
        <w:t>x</w:t>
      </w:r>
      <w:r>
        <w:t>)</w:t>
      </w:r>
      <w:r w:rsidRPr="00997AFA">
        <w:t xml:space="preserve"> </w:t>
      </w:r>
      <w:r>
        <w:sym w:font="Symbol" w:char="F0AE"/>
      </w:r>
      <w:r>
        <w:t xml:space="preserve"> </w:t>
      </w:r>
      <w:r>
        <w:sym w:font="Symbol" w:char="F0A5"/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(e)</w:t>
      </w:r>
      <w:r>
        <w:t xml:space="preserve"> None of the above.</w:t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</w:pPr>
      <w:r>
        <w:t>9.</w:t>
      </w:r>
      <w:r w:rsidRPr="000C7BEA">
        <w:t xml:space="preserve"> </w:t>
      </w:r>
      <w:r>
        <w:t xml:space="preserve">Find all the zeros and their multiplicities for </w:t>
      </w:r>
      <w:r w:rsidRPr="00997AFA">
        <w:rPr>
          <w:position w:val="-10"/>
        </w:rPr>
        <w:object w:dxaOrig="1700" w:dyaOrig="360">
          <v:shape id="_x0000_i1037" type="#_x0000_t75" style="width:85.25pt;height:17.85pt" o:ole="">
            <v:imagedata r:id="rId32" o:title=""/>
          </v:shape>
          <o:OLEObject Type="Embed" ProgID="Equation.DSMT4" ShapeID="_x0000_i1037" DrawAspect="Content" ObjectID="_1423627382" r:id="rId33"/>
        </w:object>
      </w:r>
      <w:r>
        <w:t>.</w:t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(a)</w:t>
      </w:r>
      <w:r>
        <w:t xml:space="preserve"> 0 (mult 2); -2 (mult 4)</w:t>
      </w:r>
      <w:r>
        <w:tab/>
      </w:r>
      <w:r>
        <w:tab/>
      </w:r>
      <w:r>
        <w:rPr>
          <w:b/>
        </w:rPr>
        <w:t>(b)</w:t>
      </w:r>
      <w:r>
        <w:t xml:space="preserve"> 0 (mult 2); 2 (mult 4)</w:t>
      </w:r>
    </w:p>
    <w:p w:rsidR="000C7BEA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(c)</w:t>
      </w:r>
      <w:r>
        <w:t xml:space="preserve"> 2 (mult 2); 4 (mult 2)</w:t>
      </w:r>
      <w:r>
        <w:tab/>
      </w:r>
      <w:r>
        <w:tab/>
      </w:r>
      <w:r>
        <w:rPr>
          <w:b/>
        </w:rPr>
        <w:t>(d)</w:t>
      </w:r>
      <w:r>
        <w:t xml:space="preserve"> 0 (mult 4); -2 (mult 2)</w:t>
      </w:r>
    </w:p>
    <w:p w:rsidR="000C7BEA" w:rsidRPr="00A64621" w:rsidRDefault="000C7BEA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(e)</w:t>
      </w:r>
      <w:r>
        <w:t xml:space="preserve"> None of the above.</w:t>
      </w:r>
    </w:p>
    <w:p w:rsidR="00993998" w:rsidRDefault="004D4D02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7620</wp:posOffset>
                </wp:positionV>
                <wp:extent cx="560070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.6pt" to="462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7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"/>
            </w:pict>
          </mc:Fallback>
        </mc:AlternateContent>
      </w:r>
      <w:r w:rsidR="00993998">
        <w:t xml:space="preserve">10.Find all the vertical asymptotes of </w:t>
      </w:r>
      <w:r w:rsidR="00993998" w:rsidRPr="00504192">
        <w:rPr>
          <w:position w:val="-24"/>
        </w:rPr>
        <w:object w:dxaOrig="1760" w:dyaOrig="660">
          <v:shape id="_x0000_i1038" type="#_x0000_t75" style="width:88.15pt;height:32.85pt" o:ole="">
            <v:imagedata r:id="rId34" o:title=""/>
          </v:shape>
          <o:OLEObject Type="Embed" ProgID="Equation.DSMT4" ShapeID="_x0000_i1038" DrawAspect="Content" ObjectID="_1423627383" r:id="rId35"/>
        </w:object>
      </w:r>
      <w:r w:rsidR="00993998">
        <w:t>.</w:t>
      </w:r>
    </w:p>
    <w:p w:rsidR="00993998" w:rsidRDefault="00993998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(a)</w:t>
      </w:r>
      <w:r>
        <w:t xml:space="preserve"> </w:t>
      </w:r>
      <w:r w:rsidRPr="00A3357E">
        <w:rPr>
          <w:position w:val="-10"/>
        </w:rPr>
        <w:object w:dxaOrig="520" w:dyaOrig="320">
          <v:shape id="_x0000_i1039" type="#_x0000_t75" style="width:25.9pt;height:16.15pt" o:ole="">
            <v:imagedata r:id="rId36" o:title=""/>
          </v:shape>
          <o:OLEObject Type="Embed" ProgID="Equation.DSMT4" ShapeID="_x0000_i1039" DrawAspect="Content" ObjectID="_1423627384" r:id="rId37"/>
        </w:object>
      </w:r>
      <w:r>
        <w:tab/>
      </w:r>
      <w:r>
        <w:tab/>
      </w:r>
      <w:r>
        <w:tab/>
      </w:r>
      <w:r>
        <w:tab/>
      </w:r>
      <w:r>
        <w:rPr>
          <w:b/>
        </w:rPr>
        <w:t>(b)</w:t>
      </w:r>
      <w:r>
        <w:t xml:space="preserve"> </w:t>
      </w:r>
      <w:r w:rsidRPr="00544128">
        <w:rPr>
          <w:position w:val="-10"/>
        </w:rPr>
        <w:object w:dxaOrig="1219" w:dyaOrig="320">
          <v:shape id="_x0000_i1040" type="#_x0000_t75" style="width:61.05pt;height:16.15pt" o:ole="">
            <v:imagedata r:id="rId38" o:title=""/>
          </v:shape>
          <o:OLEObject Type="Embed" ProgID="Equation.DSMT4" ShapeID="_x0000_i1040" DrawAspect="Content" ObjectID="_1423627385" r:id="rId39"/>
        </w:object>
      </w:r>
    </w:p>
    <w:p w:rsidR="00993998" w:rsidRPr="00A64621" w:rsidRDefault="00993998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(c)</w:t>
      </w:r>
      <w:r>
        <w:t xml:space="preserve"> </w:t>
      </w:r>
      <w:r w:rsidRPr="00A3357E">
        <w:rPr>
          <w:position w:val="-10"/>
        </w:rPr>
        <w:object w:dxaOrig="560" w:dyaOrig="320">
          <v:shape id="_x0000_i1041" type="#_x0000_t75" style="width:28.2pt;height:16.15pt" o:ole="">
            <v:imagedata r:id="rId40" o:title=""/>
          </v:shape>
          <o:OLEObject Type="Embed" ProgID="Equation.DSMT4" ShapeID="_x0000_i1041" DrawAspect="Content" ObjectID="_1423627386" r:id="rId41"/>
        </w:object>
      </w:r>
      <w:r>
        <w:tab/>
      </w:r>
      <w:r>
        <w:tab/>
      </w:r>
      <w:r>
        <w:tab/>
      </w:r>
      <w:r>
        <w:tab/>
      </w:r>
      <w:r>
        <w:rPr>
          <w:b/>
        </w:rPr>
        <w:t>(d)</w:t>
      </w:r>
      <w:r>
        <w:t xml:space="preserve"> </w:t>
      </w:r>
      <w:r w:rsidRPr="00544128">
        <w:rPr>
          <w:position w:val="-10"/>
        </w:rPr>
        <w:object w:dxaOrig="1240" w:dyaOrig="320">
          <v:shape id="_x0000_i1042" type="#_x0000_t75" style="width:62.2pt;height:16.15pt" o:ole="">
            <v:imagedata r:id="rId42" o:title=""/>
          </v:shape>
          <o:OLEObject Type="Embed" ProgID="Equation.DSMT4" ShapeID="_x0000_i1042" DrawAspect="Content" ObjectID="_1423627387" r:id="rId43"/>
        </w:object>
      </w:r>
      <w:r>
        <w:t xml:space="preserve">  </w:t>
      </w:r>
      <w:r>
        <w:rPr>
          <w:b/>
        </w:rPr>
        <w:t>(e)</w:t>
      </w:r>
      <w:r>
        <w:t xml:space="preserve"> There are no vertical asymptotes.</w:t>
      </w:r>
    </w:p>
    <w:p w:rsidR="00993998" w:rsidRDefault="00993998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:rsidR="00993998" w:rsidRDefault="00993998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>
        <w:t>11.Find the horizontal or slant asymptotes of</w:t>
      </w:r>
      <w:r w:rsidRPr="00504192">
        <w:rPr>
          <w:position w:val="-24"/>
        </w:rPr>
        <w:object w:dxaOrig="1760" w:dyaOrig="660">
          <v:shape id="_x0000_i1043" type="#_x0000_t75" style="width:88.15pt;height:32.85pt" o:ole="">
            <v:imagedata r:id="rId34" o:title=""/>
          </v:shape>
          <o:OLEObject Type="Embed" ProgID="Equation.DSMT4" ShapeID="_x0000_i1043" DrawAspect="Content" ObjectID="_1423627388" r:id="rId44"/>
        </w:object>
      </w:r>
      <w:r>
        <w:t>.</w:t>
      </w:r>
    </w:p>
    <w:p w:rsidR="00993998" w:rsidRDefault="00993998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(a)</w:t>
      </w:r>
      <w:r>
        <w:t xml:space="preserve"> </w:t>
      </w:r>
      <w:r w:rsidRPr="002D628D">
        <w:rPr>
          <w:position w:val="-10"/>
        </w:rPr>
        <w:object w:dxaOrig="580" w:dyaOrig="260">
          <v:shape id="_x0000_i1044" type="#_x0000_t75" style="width:28.8pt;height:13.25pt" o:ole="">
            <v:imagedata r:id="rId45" o:title=""/>
          </v:shape>
          <o:OLEObject Type="Embed" ProgID="Equation.DSMT4" ShapeID="_x0000_i1044" DrawAspect="Content" ObjectID="_1423627389" r:id="rId46"/>
        </w:object>
      </w:r>
      <w:r>
        <w:tab/>
      </w:r>
      <w:r>
        <w:tab/>
      </w:r>
      <w:r>
        <w:tab/>
      </w:r>
      <w:r>
        <w:tab/>
      </w:r>
      <w:r>
        <w:rPr>
          <w:b/>
        </w:rPr>
        <w:t>(b)</w:t>
      </w:r>
      <w:r>
        <w:t xml:space="preserve"> </w:t>
      </w:r>
      <w:r w:rsidRPr="002D628D">
        <w:rPr>
          <w:position w:val="-10"/>
        </w:rPr>
        <w:object w:dxaOrig="520" w:dyaOrig="320">
          <v:shape id="_x0000_i1045" type="#_x0000_t75" style="width:25.9pt;height:16.15pt" o:ole="">
            <v:imagedata r:id="rId47" o:title=""/>
          </v:shape>
          <o:OLEObject Type="Embed" ProgID="Equation.DSMT4" ShapeID="_x0000_i1045" DrawAspect="Content" ObjectID="_1423627390" r:id="rId48"/>
        </w:object>
      </w:r>
    </w:p>
    <w:p w:rsidR="000C7BEA" w:rsidRDefault="00993998" w:rsidP="0099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rPr>
          <w:b/>
        </w:rPr>
        <w:t>(c)</w:t>
      </w:r>
      <w:r>
        <w:t xml:space="preserve"> </w:t>
      </w:r>
      <w:r w:rsidRPr="002D628D">
        <w:rPr>
          <w:position w:val="-10"/>
        </w:rPr>
        <w:object w:dxaOrig="800" w:dyaOrig="320">
          <v:shape id="_x0000_i1046" type="#_x0000_t75" style="width:39.75pt;height:16.15pt" o:ole="">
            <v:imagedata r:id="rId49" o:title=""/>
          </v:shape>
          <o:OLEObject Type="Embed" ProgID="Equation.DSMT4" ShapeID="_x0000_i1046" DrawAspect="Content" ObjectID="_1423627391" r:id="rId50"/>
        </w:object>
      </w:r>
      <w:r>
        <w:tab/>
      </w:r>
      <w:r>
        <w:tab/>
      </w:r>
      <w:r>
        <w:tab/>
      </w:r>
      <w:r>
        <w:rPr>
          <w:b/>
        </w:rPr>
        <w:t>(d)</w:t>
      </w:r>
      <w:r>
        <w:t xml:space="preserve"> </w:t>
      </w:r>
      <w:r w:rsidRPr="002D628D">
        <w:rPr>
          <w:position w:val="-10"/>
        </w:rPr>
        <w:object w:dxaOrig="1240" w:dyaOrig="320">
          <v:shape id="_x0000_i1047" type="#_x0000_t75" style="width:62.2pt;height:16.15pt" o:ole="">
            <v:imagedata r:id="rId51" o:title=""/>
          </v:shape>
          <o:OLEObject Type="Embed" ProgID="Equation.DSMT4" ShapeID="_x0000_i1047" DrawAspect="Content" ObjectID="_1423627392" r:id="rId52"/>
        </w:object>
      </w:r>
      <w:r>
        <w:t xml:space="preserve">    </w:t>
      </w:r>
      <w:r>
        <w:rPr>
          <w:b/>
        </w:rPr>
        <w:t>(e)</w:t>
      </w:r>
      <w:r>
        <w:t xml:space="preserve"> None of the above.</w:t>
      </w:r>
    </w:p>
    <w:p w:rsidR="000C7BEA" w:rsidRPr="000C7BEA" w:rsidRDefault="000C7BEA" w:rsidP="000C7BEA"/>
    <w:p w:rsidR="000C7BEA" w:rsidRDefault="000C7BEA" w:rsidP="000C7BEA">
      <w:pPr>
        <w:pStyle w:val="List2"/>
      </w:pPr>
    </w:p>
    <w:p w:rsidR="00E8437D" w:rsidRDefault="00E8437D"/>
    <w:sectPr w:rsidR="00E8437D" w:rsidSect="00E84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1B" w:rsidRDefault="00602C1B" w:rsidP="00993998">
      <w:pPr>
        <w:spacing w:after="0" w:line="240" w:lineRule="auto"/>
      </w:pPr>
      <w:r>
        <w:separator/>
      </w:r>
    </w:p>
  </w:endnote>
  <w:endnote w:type="continuationSeparator" w:id="0">
    <w:p w:rsidR="00602C1B" w:rsidRDefault="00602C1B" w:rsidP="0099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1B" w:rsidRDefault="00602C1B" w:rsidP="00993998">
      <w:pPr>
        <w:spacing w:after="0" w:line="240" w:lineRule="auto"/>
      </w:pPr>
      <w:r>
        <w:separator/>
      </w:r>
    </w:p>
  </w:footnote>
  <w:footnote w:type="continuationSeparator" w:id="0">
    <w:p w:rsidR="00602C1B" w:rsidRDefault="00602C1B" w:rsidP="0099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3D3F"/>
    <w:multiLevelType w:val="hybridMultilevel"/>
    <w:tmpl w:val="58F4DAD0"/>
    <w:lvl w:ilvl="0" w:tplc="15DCDD0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EA"/>
    <w:rsid w:val="000C7BEA"/>
    <w:rsid w:val="004D4D02"/>
    <w:rsid w:val="00602C1B"/>
    <w:rsid w:val="00820F99"/>
    <w:rsid w:val="00993998"/>
    <w:rsid w:val="00E8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C7B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0C7BE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C7BEA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0C7B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7BE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998"/>
  </w:style>
  <w:style w:type="paragraph" w:styleId="Footer">
    <w:name w:val="footer"/>
    <w:basedOn w:val="Normal"/>
    <w:link w:val="FooterChar"/>
    <w:uiPriority w:val="99"/>
    <w:semiHidden/>
    <w:unhideWhenUsed/>
    <w:rsid w:val="0099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C7B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0C7BE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C7BEA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0C7B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7BE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998"/>
  </w:style>
  <w:style w:type="paragraph" w:styleId="Footer">
    <w:name w:val="footer"/>
    <w:basedOn w:val="Normal"/>
    <w:link w:val="FooterChar"/>
    <w:uiPriority w:val="99"/>
    <w:semiHidden/>
    <w:unhideWhenUsed/>
    <w:rsid w:val="0099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khalidif</cp:lastModifiedBy>
  <cp:revision>2</cp:revision>
  <dcterms:created xsi:type="dcterms:W3CDTF">2013-03-01T14:16:00Z</dcterms:created>
  <dcterms:modified xsi:type="dcterms:W3CDTF">2013-03-01T14:16:00Z</dcterms:modified>
</cp:coreProperties>
</file>