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D6" w:rsidRDefault="00263CD4">
      <w:pPr>
        <w:pStyle w:val="Date"/>
      </w:pPr>
      <w:r>
        <w:t xml:space="preserve">Name: </w:t>
      </w:r>
    </w:p>
    <w:p w:rsidR="00D30BE7" w:rsidRDefault="00D30BE7">
      <w:pPr>
        <w:pStyle w:val="Title"/>
      </w:pPr>
      <w:r>
        <w:t>Stats in practice #1</w:t>
      </w:r>
    </w:p>
    <w:p w:rsidR="009915D6" w:rsidRPr="00D30BE7" w:rsidRDefault="00263CD4">
      <w:pPr>
        <w:pStyle w:val="Title"/>
        <w:rPr>
          <w:sz w:val="30"/>
          <w:szCs w:val="30"/>
        </w:rPr>
      </w:pPr>
      <w:r w:rsidRPr="00D30BE7">
        <w:rPr>
          <w:sz w:val="30"/>
          <w:szCs w:val="30"/>
        </w:rPr>
        <w:t>Describing Data with Graphs</w:t>
      </w:r>
    </w:p>
    <w:p w:rsidR="009915D6" w:rsidRDefault="00263CD4">
      <w:pPr>
        <w:pStyle w:val="Heading1"/>
      </w:pPr>
      <w:r>
        <w:t>The Dataset</w:t>
      </w:r>
    </w:p>
    <w:p w:rsidR="009915D6" w:rsidRPr="00263CD4" w:rsidRDefault="00263CD4">
      <w:r>
        <w:t xml:space="preserve">The CDI dataset contains demographic information for the 440 </w:t>
      </w:r>
      <w:r w:rsidR="005B3877">
        <w:t>most populated counties</w:t>
      </w:r>
      <w:r>
        <w:t xml:space="preserve"> in the United States. Data for a </w:t>
      </w:r>
      <w:r>
        <w:rPr>
          <w:i/>
        </w:rPr>
        <w:t xml:space="preserve">random sample </w:t>
      </w:r>
      <w:r>
        <w:t xml:space="preserve">of n=100 of these counties can be found on the course webpage in a file called </w:t>
      </w:r>
      <w:r w:rsidRPr="00263CD4">
        <w:rPr>
          <w:rFonts w:ascii="Courier New" w:hAnsi="Courier New" w:cs="Courier New"/>
        </w:rPr>
        <w:t>cdi_sample.csv</w:t>
      </w:r>
      <w:r>
        <w:t xml:space="preserve">. For each county in the dataset, there are 16 variables, many of which we will be using throughout the semester. </w:t>
      </w:r>
    </w:p>
    <w:p w:rsidR="009915D6" w:rsidRDefault="00263CD4">
      <w:pPr>
        <w:pStyle w:val="Heading2"/>
      </w:pPr>
      <w:r>
        <w:t>Load the data into R</w:t>
      </w:r>
    </w:p>
    <w:p w:rsidR="009915D6" w:rsidRDefault="008D7169" w:rsidP="00263CD4">
      <w:pPr>
        <w:pStyle w:val="Heading3"/>
      </w:pPr>
      <w:r>
        <w:t>Open Rs</w:t>
      </w:r>
      <w:r w:rsidR="00263CD4">
        <w:t>tudio and open a new “script”</w:t>
      </w:r>
    </w:p>
    <w:p w:rsidR="00263CD4" w:rsidRDefault="00263CD4" w:rsidP="00263CD4">
      <w:pPr>
        <w:pStyle w:val="Heading3"/>
      </w:pPr>
      <w:r>
        <w:t>Load the dataset into R by typing:</w:t>
      </w:r>
    </w:p>
    <w:p w:rsidR="00263CD4" w:rsidRDefault="005B3877" w:rsidP="005B387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cdi &lt;- </w:t>
      </w:r>
      <w:r w:rsidR="00263CD4">
        <w:rPr>
          <w:rFonts w:ascii="Courier New" w:hAnsi="Courier New" w:cs="Courier New"/>
        </w:rPr>
        <w:t>read.csv(‘http://math.unm.edu/~knrumsey/cdi_sample.csv’)</w:t>
      </w:r>
    </w:p>
    <w:p w:rsidR="001B1FEB" w:rsidRDefault="001B1FEB" w:rsidP="005B387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5B3877" w:rsidRDefault="005B3877" w:rsidP="005B3877">
      <w:pPr>
        <w:pStyle w:val="Heading3"/>
      </w:pPr>
      <w:r>
        <w:t>To see the 16 variables contained in this dataset type:</w:t>
      </w:r>
      <w:r w:rsidRPr="005B3877">
        <w:t xml:space="preserve"> </w:t>
      </w:r>
    </w:p>
    <w:p w:rsidR="005B3877" w:rsidRDefault="005B3877" w:rsidP="005B387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names(cdi)</w:t>
      </w:r>
    </w:p>
    <w:p w:rsidR="00263CD4" w:rsidRPr="00263CD4" w:rsidRDefault="005B3877" w:rsidP="005B3877">
      <w:pPr>
        <w:pStyle w:val="Heading3"/>
      </w:pPr>
      <w:r>
        <w:t xml:space="preserve">For today’s assignment, we will focus on </w:t>
      </w:r>
      <w:r w:rsidR="001B1FEB">
        <w:t xml:space="preserve">two variables: State and Percentage of adult population with a HS Diploma. </w:t>
      </w:r>
      <w:r w:rsidR="00263CD4">
        <w:tab/>
      </w:r>
      <w:r w:rsidR="00263CD4">
        <w:tab/>
      </w:r>
    </w:p>
    <w:p w:rsidR="005B3877" w:rsidRDefault="005B3877" w:rsidP="005B3877">
      <w:pPr>
        <w:pStyle w:val="Heading1"/>
      </w:pPr>
      <w:r>
        <w:t>Variable: STATE</w:t>
      </w:r>
    </w:p>
    <w:p w:rsidR="005B3877" w:rsidRDefault="005B3877" w:rsidP="005B3877">
      <w:pPr>
        <w:pStyle w:val="Heading2"/>
      </w:pPr>
      <w:r>
        <w:t>Thinking about the variable</w:t>
      </w:r>
    </w:p>
    <w:p w:rsidR="005B3877" w:rsidRDefault="005B3877" w:rsidP="005B3877">
      <w:pPr>
        <w:pStyle w:val="Heading3"/>
      </w:pPr>
      <w:r>
        <w:t xml:space="preserve">Is State a </w:t>
      </w:r>
      <w:r w:rsidR="004B2FF1">
        <w:t>quantitative</w:t>
      </w:r>
      <w:bookmarkStart w:id="0" w:name="_GoBack"/>
      <w:bookmarkEnd w:id="0"/>
      <w:r>
        <w:t xml:space="preserve"> or categorical variable?</w:t>
      </w:r>
    </w:p>
    <w:p w:rsidR="005B3877" w:rsidRDefault="005B3877" w:rsidP="005B3877">
      <w:pPr>
        <w:pStyle w:val="Heading3"/>
        <w:numPr>
          <w:ilvl w:val="0"/>
          <w:numId w:val="0"/>
        </w:numPr>
        <w:ind w:left="1080"/>
      </w:pPr>
    </w:p>
    <w:p w:rsidR="005B3877" w:rsidRDefault="005B3877" w:rsidP="005B3877">
      <w:pPr>
        <w:pStyle w:val="Heading3"/>
        <w:numPr>
          <w:ilvl w:val="0"/>
          <w:numId w:val="0"/>
        </w:numPr>
        <w:ind w:left="1080"/>
      </w:pPr>
    </w:p>
    <w:p w:rsidR="005B3877" w:rsidRDefault="005B3877" w:rsidP="001B1FEB">
      <w:pPr>
        <w:pStyle w:val="Heading3"/>
      </w:pPr>
      <w:r>
        <w:t xml:space="preserve">This dataset consists of a random sample of 100 counties from the 440 </w:t>
      </w:r>
      <w:r>
        <w:rPr>
          <w:i/>
        </w:rPr>
        <w:t>most populated</w:t>
      </w:r>
      <w:r>
        <w:t xml:space="preserve"> counties in the US. Which US states do you expect to be the most represented in this dataset?</w:t>
      </w:r>
    </w:p>
    <w:p w:rsidR="001B1FEB" w:rsidRDefault="001B1FEB" w:rsidP="001B1FEB">
      <w:pPr>
        <w:pStyle w:val="Heading1"/>
        <w:numPr>
          <w:ilvl w:val="0"/>
          <w:numId w:val="0"/>
        </w:numPr>
        <w:ind w:left="360"/>
      </w:pPr>
    </w:p>
    <w:p w:rsidR="005B3877" w:rsidRDefault="005B3877" w:rsidP="005B3877">
      <w:pPr>
        <w:pStyle w:val="Heading2"/>
      </w:pPr>
      <w:r>
        <w:t>Creating a Barplot</w:t>
      </w:r>
    </w:p>
    <w:p w:rsidR="005B3877" w:rsidRDefault="005B3877" w:rsidP="005B3877">
      <w:pPr>
        <w:pStyle w:val="Heading3"/>
      </w:pPr>
      <w:r>
        <w:t>First, let’s create a variable in R by typing:</w:t>
      </w:r>
    </w:p>
    <w:p w:rsidR="005B3877" w:rsidRDefault="005B3877" w:rsidP="005B387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state &lt;- </w:t>
      </w:r>
      <w:proofErr w:type="spellStart"/>
      <w:r>
        <w:rPr>
          <w:rFonts w:ascii="Courier New" w:hAnsi="Courier New" w:cs="Courier New"/>
        </w:rPr>
        <w:t>cdi$State</w:t>
      </w:r>
      <w:proofErr w:type="spellEnd"/>
    </w:p>
    <w:p w:rsidR="005B3877" w:rsidRDefault="005B3877" w:rsidP="005B3877">
      <w:pPr>
        <w:pStyle w:val="Heading3"/>
      </w:pPr>
      <w:r>
        <w:lastRenderedPageBreak/>
        <w:t>Create a table of the data by typing:</w:t>
      </w:r>
      <w:r w:rsidRPr="005B3877">
        <w:t xml:space="preserve"> </w:t>
      </w:r>
    </w:p>
    <w:p w:rsidR="005B3877" w:rsidRDefault="005B3877" w:rsidP="005B387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table(state)</w:t>
      </w:r>
    </w:p>
    <w:p w:rsidR="005B3877" w:rsidRDefault="001B1FEB" w:rsidP="005B3877">
      <w:pPr>
        <w:pStyle w:val="Heading3"/>
      </w:pPr>
      <w:r>
        <w:t>According to your table, which state is the most represented in this dataset? Is this what you expected?</w:t>
      </w:r>
    </w:p>
    <w:p w:rsidR="001B1FEB" w:rsidRDefault="001B1FEB" w:rsidP="001B1FEB">
      <w:pPr>
        <w:pStyle w:val="Heading3"/>
      </w:pPr>
      <w:r>
        <w:t>Now we can create our first Barplot by typing:</w:t>
      </w:r>
      <w:r w:rsidRPr="001B1FEB">
        <w:t xml:space="preserve"> 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barplot(table(state), las=2, </w:t>
      </w:r>
      <w:proofErr w:type="gramStart"/>
      <w:r>
        <w:rPr>
          <w:rFonts w:ascii="Courier New" w:hAnsi="Courier New" w:cs="Courier New"/>
        </w:rPr>
        <w:t>cex.names</w:t>
      </w:r>
      <w:proofErr w:type="gramEnd"/>
      <w:r>
        <w:rPr>
          <w:rFonts w:ascii="Courier New" w:hAnsi="Courier New" w:cs="Courier New"/>
        </w:rPr>
        <w:t>=0.7)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  <w:rPr>
          <w:i/>
        </w:rPr>
      </w:pPr>
      <w:r>
        <w:rPr>
          <w:i/>
        </w:rPr>
        <w:t>Notes: the “las=2” argument puts the state labels vertical instead of horizontally, and “</w:t>
      </w:r>
      <w:proofErr w:type="gramStart"/>
      <w:r>
        <w:rPr>
          <w:i/>
        </w:rPr>
        <w:t>cex.names</w:t>
      </w:r>
      <w:proofErr w:type="gramEnd"/>
      <w:r>
        <w:rPr>
          <w:i/>
        </w:rPr>
        <w:t>=0.7” changes the font size. You can also add the argument “main</w:t>
      </w:r>
      <w:proofErr w:type="gramStart"/>
      <w:r>
        <w:rPr>
          <w:i/>
        </w:rPr>
        <w:t>=”title</w:t>
      </w:r>
      <w:proofErr w:type="gramEnd"/>
      <w:r>
        <w:rPr>
          <w:i/>
        </w:rPr>
        <w:t xml:space="preserve"> here” to add a title to the plot. (:</w:t>
      </w:r>
    </w:p>
    <w:p w:rsidR="001B1FEB" w:rsidRPr="001B1FEB" w:rsidRDefault="001B1FEB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1B1FEB" w:rsidRDefault="001B1FEB" w:rsidP="001B1FEB">
      <w:pPr>
        <w:pStyle w:val="Heading3"/>
      </w:pPr>
      <w:r>
        <w:t xml:space="preserve">Let’s make a new barplot now with a slight change. 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barplot(sort(table(state)), las=2, </w:t>
      </w:r>
      <w:proofErr w:type="gramStart"/>
      <w:r>
        <w:rPr>
          <w:rFonts w:ascii="Courier New" w:hAnsi="Courier New" w:cs="Courier New"/>
        </w:rPr>
        <w:t>cex.names</w:t>
      </w:r>
      <w:proofErr w:type="gramEnd"/>
      <w:r>
        <w:rPr>
          <w:rFonts w:ascii="Courier New" w:hAnsi="Courier New" w:cs="Courier New"/>
        </w:rPr>
        <w:t>=0.7)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  <w:r>
        <w:t xml:space="preserve">Which Barplot is easier to read and interpret? </w:t>
      </w:r>
      <w:r w:rsidRPr="001B1FEB">
        <w:rPr>
          <w:b/>
        </w:rPr>
        <w:t>Copy this plot and paste it below</w:t>
      </w:r>
      <w:r>
        <w:t>.</w:t>
      </w: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D30BE7">
      <w:pPr>
        <w:pStyle w:val="Heading3"/>
        <w:numPr>
          <w:ilvl w:val="0"/>
          <w:numId w:val="0"/>
        </w:numPr>
      </w:pPr>
    </w:p>
    <w:p w:rsidR="001B1FEB" w:rsidRDefault="001B1FEB" w:rsidP="001B1FEB">
      <w:pPr>
        <w:pStyle w:val="Heading1"/>
      </w:pPr>
      <w:r>
        <w:lastRenderedPageBreak/>
        <w:t>Variable: Percentage of Population with HS Diploma</w:t>
      </w:r>
    </w:p>
    <w:p w:rsidR="001B1FEB" w:rsidRDefault="001B1FEB" w:rsidP="001B1FEB">
      <w:pPr>
        <w:pStyle w:val="Heading2"/>
      </w:pPr>
      <w:r>
        <w:t>Thinking about the variable</w:t>
      </w:r>
    </w:p>
    <w:p w:rsidR="001B1FEB" w:rsidRDefault="001B1FEB" w:rsidP="001B1FEB">
      <w:pPr>
        <w:pStyle w:val="Heading3"/>
      </w:pPr>
      <w:r>
        <w:t xml:space="preserve">Is Percentage of adult diploma with a HS Diploma a </w:t>
      </w:r>
      <w:r w:rsidR="00285A39">
        <w:t>quantitative</w:t>
      </w:r>
      <w:r>
        <w:t xml:space="preserve"> or categorical variable?</w:t>
      </w: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</w:pPr>
      <w:r>
        <w:t xml:space="preserve">Let’s speculate for a minute. Roughly, what do you </w:t>
      </w:r>
      <w:r w:rsidR="00D027BE">
        <w:t>think</w:t>
      </w:r>
      <w:r>
        <w:t xml:space="preserve"> the average of this variable to be? Do you think the distribution will be symmetric or skewed? What </w:t>
      </w:r>
      <w:r w:rsidR="00D027BE">
        <w:t>do you think the min and max to be? (No wrong answers here)</w:t>
      </w:r>
    </w:p>
    <w:p w:rsidR="008D7169" w:rsidRDefault="008D7169" w:rsidP="008D7169">
      <w:pPr>
        <w:pStyle w:val="Heading1"/>
        <w:numPr>
          <w:ilvl w:val="0"/>
          <w:numId w:val="0"/>
        </w:numPr>
        <w:ind w:left="360"/>
      </w:pPr>
    </w:p>
    <w:p w:rsidR="008D7169" w:rsidRDefault="008D7169" w:rsidP="001B1FEB">
      <w:pPr>
        <w:pStyle w:val="Heading3"/>
      </w:pPr>
      <w:r>
        <w:t xml:space="preserve">Which other variables in the dataset might be related to percent of the adult population with a HS diploma. </w:t>
      </w:r>
    </w:p>
    <w:p w:rsidR="001B1FEB" w:rsidRDefault="001B1FEB" w:rsidP="001B1FEB">
      <w:pPr>
        <w:pStyle w:val="Heading1"/>
        <w:numPr>
          <w:ilvl w:val="0"/>
          <w:numId w:val="0"/>
        </w:numPr>
        <w:ind w:left="360"/>
      </w:pPr>
    </w:p>
    <w:p w:rsidR="001B1FEB" w:rsidRDefault="001B1FEB" w:rsidP="001B1FEB">
      <w:pPr>
        <w:pStyle w:val="Heading2"/>
      </w:pPr>
      <w:r>
        <w:t xml:space="preserve">Creating a </w:t>
      </w:r>
      <w:r w:rsidR="00D027BE">
        <w:t>Histogram</w:t>
      </w:r>
    </w:p>
    <w:p w:rsidR="001B1FEB" w:rsidRDefault="001B1FEB" w:rsidP="001B1FEB">
      <w:pPr>
        <w:pStyle w:val="Heading3"/>
      </w:pPr>
      <w:r>
        <w:t>First, let’s create a variable in R by typing:</w:t>
      </w:r>
    </w:p>
    <w:p w:rsidR="001B1FEB" w:rsidRDefault="00D027BE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percentHS</w:t>
      </w:r>
      <w:proofErr w:type="spellEnd"/>
      <w:r w:rsidR="001B1FEB">
        <w:rPr>
          <w:rFonts w:ascii="Courier New" w:hAnsi="Courier New" w:cs="Courier New"/>
        </w:rPr>
        <w:t xml:space="preserve"> &lt;- </w:t>
      </w:r>
      <w:proofErr w:type="spellStart"/>
      <w:r w:rsidR="001B1FEB">
        <w:rPr>
          <w:rFonts w:ascii="Courier New" w:hAnsi="Courier New" w:cs="Courier New"/>
        </w:rPr>
        <w:t>cdi$</w:t>
      </w:r>
      <w:r>
        <w:rPr>
          <w:rFonts w:ascii="Courier New" w:hAnsi="Courier New" w:cs="Courier New"/>
        </w:rPr>
        <w:t>PercentHSGraduates</w:t>
      </w:r>
      <w:proofErr w:type="spellEnd"/>
    </w:p>
    <w:p w:rsidR="00D027BE" w:rsidRDefault="00D027BE" w:rsidP="00D027BE">
      <w:pPr>
        <w:pStyle w:val="Heading3"/>
      </w:pPr>
      <w:r>
        <w:t>Find the average of this variable by typing:</w:t>
      </w:r>
    </w:p>
    <w:p w:rsidR="00D027BE" w:rsidRPr="00D027BE" w:rsidRDefault="00D027BE" w:rsidP="00D027B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mean(</w:t>
      </w:r>
      <w:proofErr w:type="spellStart"/>
      <w:r>
        <w:rPr>
          <w:rFonts w:ascii="Courier New" w:hAnsi="Courier New" w:cs="Courier New"/>
        </w:rPr>
        <w:t>percentHS</w:t>
      </w:r>
      <w:proofErr w:type="spellEnd"/>
      <w:r>
        <w:rPr>
          <w:rFonts w:ascii="Courier New" w:hAnsi="Courier New" w:cs="Courier New"/>
        </w:rPr>
        <w:t>)</w:t>
      </w:r>
    </w:p>
    <w:p w:rsidR="001B1FEB" w:rsidRDefault="00D027BE" w:rsidP="00D027BE">
      <w:pPr>
        <w:pStyle w:val="Heading3"/>
        <w:numPr>
          <w:ilvl w:val="0"/>
          <w:numId w:val="0"/>
        </w:numPr>
        <w:ind w:left="1080"/>
      </w:pPr>
      <w:r>
        <w:t xml:space="preserve">Is this close to what you expected? </w:t>
      </w:r>
    </w:p>
    <w:p w:rsidR="00D027BE" w:rsidRDefault="00D027BE" w:rsidP="00D027BE">
      <w:pPr>
        <w:pStyle w:val="Heading3"/>
        <w:numPr>
          <w:ilvl w:val="0"/>
          <w:numId w:val="0"/>
        </w:numPr>
        <w:ind w:left="1080"/>
      </w:pPr>
    </w:p>
    <w:p w:rsidR="00D027BE" w:rsidRDefault="00D027BE" w:rsidP="00D027BE">
      <w:pPr>
        <w:pStyle w:val="Heading3"/>
        <w:numPr>
          <w:ilvl w:val="0"/>
          <w:numId w:val="0"/>
        </w:numPr>
        <w:ind w:left="1080"/>
      </w:pPr>
    </w:p>
    <w:p w:rsidR="00D027BE" w:rsidRDefault="00D027BE" w:rsidP="00D027BE">
      <w:pPr>
        <w:pStyle w:val="Heading3"/>
      </w:pPr>
      <w:r>
        <w:t xml:space="preserve">We will learn more about this next week, but you can summarize the data in R by typing:  </w:t>
      </w:r>
    </w:p>
    <w:p w:rsidR="00D027BE" w:rsidRPr="00D027BE" w:rsidRDefault="00D027BE" w:rsidP="00D027BE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summary(</w:t>
      </w:r>
      <w:proofErr w:type="spellStart"/>
      <w:r>
        <w:rPr>
          <w:rFonts w:ascii="Courier New" w:hAnsi="Courier New" w:cs="Courier New"/>
        </w:rPr>
        <w:t>percentHS</w:t>
      </w:r>
      <w:proofErr w:type="spellEnd"/>
      <w:r>
        <w:rPr>
          <w:rFonts w:ascii="Courier New" w:hAnsi="Courier New" w:cs="Courier New"/>
        </w:rPr>
        <w:t>)</w:t>
      </w:r>
    </w:p>
    <w:p w:rsidR="00D027BE" w:rsidRDefault="00D027BE" w:rsidP="00D027BE">
      <w:pPr>
        <w:pStyle w:val="Heading3"/>
        <w:numPr>
          <w:ilvl w:val="0"/>
          <w:numId w:val="0"/>
        </w:numPr>
        <w:ind w:left="1080"/>
      </w:pPr>
      <w:r>
        <w:t>What is the min and max of this variable? Is it close to what you expected?</w:t>
      </w:r>
    </w:p>
    <w:p w:rsidR="00D027BE" w:rsidRDefault="00D027BE" w:rsidP="00D027BE">
      <w:pPr>
        <w:pStyle w:val="Heading3"/>
        <w:numPr>
          <w:ilvl w:val="0"/>
          <w:numId w:val="0"/>
        </w:numPr>
        <w:ind w:left="1080"/>
      </w:pPr>
    </w:p>
    <w:p w:rsidR="00D027BE" w:rsidRPr="00D027BE" w:rsidRDefault="00D027BE" w:rsidP="00D027BE">
      <w:pPr>
        <w:pStyle w:val="Heading3"/>
        <w:numPr>
          <w:ilvl w:val="0"/>
          <w:numId w:val="0"/>
        </w:numPr>
        <w:ind w:left="1080"/>
      </w:pPr>
    </w:p>
    <w:p w:rsidR="001B1FEB" w:rsidRDefault="00D027BE" w:rsidP="001B1FEB">
      <w:pPr>
        <w:pStyle w:val="Heading3"/>
      </w:pPr>
      <w:r>
        <w:t>Now we can create our first Histogram by typing:</w:t>
      </w:r>
    </w:p>
    <w:p w:rsidR="001B1FEB" w:rsidRDefault="00D027BE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hist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percentHS</w:t>
      </w:r>
      <w:proofErr w:type="spellEnd"/>
      <w:r>
        <w:rPr>
          <w:rFonts w:ascii="Courier New" w:hAnsi="Courier New" w:cs="Courier New"/>
        </w:rPr>
        <w:t>)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1B1FEB" w:rsidRPr="00D027BE" w:rsidRDefault="00D027BE" w:rsidP="001B1FEB">
      <w:pPr>
        <w:pStyle w:val="Heading3"/>
        <w:numPr>
          <w:ilvl w:val="0"/>
          <w:numId w:val="0"/>
        </w:numPr>
        <w:ind w:left="1080"/>
      </w:pPr>
      <w:r>
        <w:t>Does the distribution look symmetric or skewed?</w:t>
      </w:r>
    </w:p>
    <w:p w:rsidR="001B1FEB" w:rsidRPr="001B1FEB" w:rsidRDefault="001B1FEB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1B1FEB" w:rsidRDefault="00D027BE" w:rsidP="001B1FEB">
      <w:pPr>
        <w:pStyle w:val="Heading3"/>
      </w:pPr>
      <w:r>
        <w:t xml:space="preserve">The “breaks” argument to the </w:t>
      </w:r>
      <w:proofErr w:type="spellStart"/>
      <w:r>
        <w:t>hist</w:t>
      </w:r>
      <w:proofErr w:type="spellEnd"/>
      <w:r>
        <w:t xml:space="preserve"> function tells R how many bars you want (</w:t>
      </w:r>
      <w:r w:rsidRPr="00D027BE">
        <w:rPr>
          <w:i/>
        </w:rPr>
        <w:t>it’s actually more complicated than that, but roughly true).</w:t>
      </w:r>
      <w:r>
        <w:rPr>
          <w:i/>
        </w:rPr>
        <w:t xml:space="preserve"> </w:t>
      </w:r>
      <w:r>
        <w:t>Make a “sky-scraper” histogram by typing:</w:t>
      </w:r>
    </w:p>
    <w:p w:rsidR="0094299A" w:rsidRDefault="00D027BE" w:rsidP="0094299A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lastRenderedPageBreak/>
        <w:t>hist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percentHS</w:t>
      </w:r>
      <w:proofErr w:type="spellEnd"/>
      <w:r>
        <w:rPr>
          <w:rFonts w:ascii="Courier New" w:hAnsi="Courier New" w:cs="Courier New"/>
        </w:rPr>
        <w:t xml:space="preserve">, </w:t>
      </w:r>
      <w:r w:rsidR="0094299A">
        <w:rPr>
          <w:rFonts w:ascii="Courier New" w:hAnsi="Courier New" w:cs="Courier New"/>
        </w:rPr>
        <w:t>breaks=4)</w:t>
      </w:r>
    </w:p>
    <w:p w:rsidR="001B1FEB" w:rsidRDefault="001B1FEB" w:rsidP="001B1FE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1B1FEB" w:rsidRDefault="0094299A" w:rsidP="001B1FEB">
      <w:pPr>
        <w:pStyle w:val="Heading3"/>
        <w:numPr>
          <w:ilvl w:val="0"/>
          <w:numId w:val="0"/>
        </w:numPr>
        <w:ind w:left="1080"/>
      </w:pPr>
      <w:r>
        <w:t>Also make a “pancake” histogram by changing “breaks” to 50. Explain what is wrong with both histograms.</w:t>
      </w:r>
    </w:p>
    <w:p w:rsidR="00D30BE7" w:rsidRDefault="00D30BE7" w:rsidP="001B1FEB">
      <w:pPr>
        <w:pStyle w:val="Heading3"/>
        <w:numPr>
          <w:ilvl w:val="0"/>
          <w:numId w:val="0"/>
        </w:numPr>
        <w:ind w:left="1080"/>
      </w:pPr>
    </w:p>
    <w:p w:rsidR="0094299A" w:rsidRDefault="0094299A" w:rsidP="0094299A">
      <w:pPr>
        <w:pStyle w:val="Heading3"/>
      </w:pPr>
      <w:r>
        <w:t>Create a final histogram by choosing a value of “breaks” that you think best shows the distribution. Try to add a title and x-axis label to this plot using the arguments “main” and “</w:t>
      </w:r>
      <w:proofErr w:type="spellStart"/>
      <w:r>
        <w:t>xlab</w:t>
      </w:r>
      <w:proofErr w:type="spellEnd"/>
      <w:r>
        <w:t xml:space="preserve">”. Optional: In this </w:t>
      </w:r>
      <w:proofErr w:type="spellStart"/>
      <w:r>
        <w:t>hist</w:t>
      </w:r>
      <w:proofErr w:type="spellEnd"/>
      <w:r>
        <w:t xml:space="preserve"> function, set “</w:t>
      </w:r>
      <w:proofErr w:type="spellStart"/>
      <w:r>
        <w:t>freq</w:t>
      </w:r>
      <w:proofErr w:type="spellEnd"/>
      <w:r>
        <w:t xml:space="preserve">=FALSE”. What does this do? </w:t>
      </w:r>
      <w:r w:rsidRPr="001B1FEB">
        <w:rPr>
          <w:b/>
        </w:rPr>
        <w:t>Copy this plot and paste it below</w:t>
      </w:r>
      <w:r>
        <w:t>.</w:t>
      </w:r>
    </w:p>
    <w:p w:rsidR="001B1FEB" w:rsidRDefault="001B1FEB" w:rsidP="001B1FEB">
      <w:pPr>
        <w:pStyle w:val="Heading1"/>
        <w:numPr>
          <w:ilvl w:val="0"/>
          <w:numId w:val="0"/>
        </w:numPr>
        <w:ind w:left="36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 w:hanging="36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</w:pPr>
    </w:p>
    <w:p w:rsidR="009915D6" w:rsidRDefault="009915D6" w:rsidP="005B3877"/>
    <w:sectPr w:rsidR="009915D6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B1" w:rsidRDefault="009F20B1">
      <w:pPr>
        <w:spacing w:after="0" w:line="240" w:lineRule="auto"/>
      </w:pPr>
      <w:r>
        <w:separator/>
      </w:r>
    </w:p>
    <w:p w:rsidR="009F20B1" w:rsidRDefault="009F20B1"/>
  </w:endnote>
  <w:endnote w:type="continuationSeparator" w:id="0">
    <w:p w:rsidR="009F20B1" w:rsidRDefault="009F20B1">
      <w:pPr>
        <w:spacing w:after="0" w:line="240" w:lineRule="auto"/>
      </w:pPr>
      <w:r>
        <w:continuationSeparator/>
      </w:r>
    </w:p>
    <w:p w:rsidR="009F20B1" w:rsidRDefault="009F2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D6" w:rsidRDefault="007F18C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B1" w:rsidRDefault="009F20B1">
      <w:pPr>
        <w:spacing w:after="0" w:line="240" w:lineRule="auto"/>
      </w:pPr>
      <w:r>
        <w:separator/>
      </w:r>
    </w:p>
    <w:p w:rsidR="009F20B1" w:rsidRDefault="009F20B1"/>
  </w:footnote>
  <w:footnote w:type="continuationSeparator" w:id="0">
    <w:p w:rsidR="009F20B1" w:rsidRDefault="009F20B1">
      <w:pPr>
        <w:spacing w:after="0" w:line="240" w:lineRule="auto"/>
      </w:pPr>
      <w:r>
        <w:continuationSeparator/>
      </w:r>
    </w:p>
    <w:p w:rsidR="009F20B1" w:rsidRDefault="009F20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52221E2E"/>
    <w:multiLevelType w:val="hybridMultilevel"/>
    <w:tmpl w:val="F0A81F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D4"/>
    <w:rsid w:val="000468F8"/>
    <w:rsid w:val="001B1FEB"/>
    <w:rsid w:val="00263CD4"/>
    <w:rsid w:val="00285A39"/>
    <w:rsid w:val="004B2FF1"/>
    <w:rsid w:val="005B3877"/>
    <w:rsid w:val="007F18CF"/>
    <w:rsid w:val="008D7169"/>
    <w:rsid w:val="0094299A"/>
    <w:rsid w:val="009915D6"/>
    <w:rsid w:val="009F20B1"/>
    <w:rsid w:val="00C859D7"/>
    <w:rsid w:val="00D027BE"/>
    <w:rsid w:val="00D30BE7"/>
    <w:rsid w:val="00DC7C23"/>
    <w:rsid w:val="00F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4EAA"/>
  <w15:chartTrackingRefBased/>
  <w15:docId w15:val="{F68BACB5-CE04-E647-883D-77721EE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llinrumsey/Library/Containers/com.microsoft.Word/Data/Library/Application%20Support/Microsoft/Office/16.0/DTS/en-US%7b5E19AFD8-8331-9145-B3B7-D70763666E7E%7d/%7b56429BCD-9C24-B248-BEEE-4C6AE18BECB5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59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Kellin Rumsey</cp:lastModifiedBy>
  <cp:revision>5</cp:revision>
  <dcterms:created xsi:type="dcterms:W3CDTF">2019-02-27T06:42:00Z</dcterms:created>
  <dcterms:modified xsi:type="dcterms:W3CDTF">2019-02-28T22:40:00Z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